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77" w:rsidRDefault="007F1E77" w:rsidP="007F1E77">
      <w:pPr>
        <w:spacing w:line="36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7F1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Ивелева</w:t>
      </w:r>
      <w:proofErr w:type="spellEnd"/>
      <w:r w:rsidRPr="007F1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Ирина Николаевна </w:t>
      </w:r>
    </w:p>
    <w:p w:rsidR="007F1E77" w:rsidRDefault="007F1E77" w:rsidP="007F1E77">
      <w:pPr>
        <w:spacing w:line="36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1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ГОКУ "СКШИ г</w:t>
      </w:r>
      <w:proofErr w:type="gramStart"/>
      <w:r w:rsidRPr="007F1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.Ч</w:t>
      </w:r>
      <w:proofErr w:type="gramEnd"/>
      <w:r w:rsidRPr="007F1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еремхово"</w:t>
      </w:r>
    </w:p>
    <w:p w:rsidR="007F1E77" w:rsidRDefault="007F1E77" w:rsidP="007F1E77">
      <w:pPr>
        <w:spacing w:line="36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7F1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русского языка и литературы</w:t>
      </w:r>
    </w:p>
    <w:p w:rsidR="007F1E77" w:rsidRPr="007F1E77" w:rsidRDefault="007F1E77" w:rsidP="007F1E77">
      <w:pPr>
        <w:spacing w:line="36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3160" w:rsidRDefault="00756350" w:rsidP="00756350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350">
        <w:rPr>
          <w:rFonts w:ascii="Times New Roman" w:hAnsi="Times New Roman" w:cs="Times New Roman"/>
          <w:b/>
          <w:sz w:val="28"/>
          <w:szCs w:val="28"/>
        </w:rPr>
        <w:t xml:space="preserve">Использование ИКТ на уроках русского </w:t>
      </w:r>
      <w:r w:rsidR="00503160">
        <w:rPr>
          <w:rFonts w:ascii="Times New Roman" w:hAnsi="Times New Roman" w:cs="Times New Roman"/>
          <w:b/>
          <w:sz w:val="28"/>
          <w:szCs w:val="28"/>
        </w:rPr>
        <w:t>языка и чтения в работе</w:t>
      </w:r>
    </w:p>
    <w:p w:rsidR="00497727" w:rsidRDefault="00503160" w:rsidP="00756350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 детьми</w:t>
      </w:r>
      <w:r w:rsidR="007F1E77">
        <w:rPr>
          <w:rFonts w:ascii="Times New Roman" w:hAnsi="Times New Roman" w:cs="Times New Roman"/>
          <w:b/>
          <w:sz w:val="28"/>
          <w:szCs w:val="28"/>
        </w:rPr>
        <w:t xml:space="preserve"> с нарушением слуха</w:t>
      </w:r>
    </w:p>
    <w:p w:rsidR="007F1E77" w:rsidRDefault="007F1E77" w:rsidP="00756350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BF3" w:rsidRDefault="002E3BF3" w:rsidP="002E3BF3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В последние годы происходит обновление системы образования, изменяется отношение общества к детям с нарушениями слуха, и закономерно встают вопросы условий организации их обучения и воспитания на перспективу. У детей с ограниченными возможностями возникают проблемы в личностном развитии, трудности общения и поведения, они остаются в стороне от полноценной жизни в обществе людей, находятся практически в социальной изоляци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 Преодолеть физический недуг</w:t>
      </w: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 лишь при специальном обуч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ении</w:t>
      </w: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создавая при этом соответс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твующие</w:t>
      </w: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условия. Это самая трудная задача, решаемая лишь в услов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иях специального обучения</w:t>
      </w: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нарушением слуха</w:t>
      </w: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1129" w:rsidRDefault="002E3BF3" w:rsidP="000F6D17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секрет, в большинстве случаев русский язык и чтение не являются любимыми предметами у детей. Причины этого заключаются в сложности изучения: большое количество правил в русском языке, большой объём произведений по чтению. </w:t>
      </w:r>
      <w:r w:rsid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заинтересовать обучающихся, сделать обучение осознанным, опираюсь в работе на нестандартные подх</w:t>
      </w:r>
      <w:r w:rsidR="000F6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оды, создание игровых ситуаций, использование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нетрадиционных форм и</w:t>
      </w:r>
      <w:r w:rsidR="00214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методов преподавания, активное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внедрени</w:t>
      </w:r>
      <w:r w:rsidR="00214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AF06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информационно-коммуникационных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06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способствующих развитию интереса, дифференциации и индивиду</w:t>
      </w:r>
      <w:r w:rsidR="00AF0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ализации обучения. Особое значение ИКТ приобретают в обучении </w:t>
      </w:r>
      <w:proofErr w:type="spellStart"/>
      <w:r w:rsidR="00AF0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неслышащих</w:t>
      </w:r>
      <w:proofErr w:type="spellEnd"/>
      <w:r w:rsidR="00AF0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детей, так как ведущий анализатор у таких детей – зрительный. Они лучше усваивают грамматические правила и категории, имея перед собой зрительные опоры.</w:t>
      </w:r>
    </w:p>
    <w:p w:rsidR="00D65C3B" w:rsidRDefault="00D65C3B" w:rsidP="000F6D17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57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Зрительное восприятие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основной способ расширения кругозора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неслышащих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школьников, который обеспечивает возможности общения с другими людьми и восприятие обращенной речи.</w:t>
      </w:r>
    </w:p>
    <w:p w:rsidR="00DE5723" w:rsidRDefault="00D65C3B" w:rsidP="000F6D17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57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школьника с нарушенным слухом зависит от качества наглядности дидактического материала. Словосочетания, предложения, тексты запоминаются лучше, если грамматические конструкции закреплены наглядно. </w:t>
      </w:r>
    </w:p>
    <w:p w:rsidR="00D65C3B" w:rsidRDefault="00D65C3B" w:rsidP="000F6D17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57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Развитие словесно-логического мышления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зависит от наглядно-образного, в связи с этим для успешного усвоения учебного материала необходимо использовать наглядность.</w:t>
      </w:r>
    </w:p>
    <w:p w:rsidR="00761B7B" w:rsidRDefault="00761B7B" w:rsidP="000F6D17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1E05" w:rsidRDefault="00D65C3B" w:rsidP="00292BE3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Вышеперечисленные особенности психического развития, а также для обогащения словаря глухих и слабослышащих учащихся, формирования различных форм словесной речи обучаемых на уроках русского языка и чтения</w:t>
      </w:r>
      <w:r w:rsidR="00567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целесообразно использовать ИКТ, которые создают необходимую мотивацию овладения речевым материалом. </w:t>
      </w:r>
      <w:r w:rsidR="00141E05" w:rsidRPr="00141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2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работе</w:t>
      </w:r>
      <w:r w:rsidR="00141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1E05"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1E05" w:rsidRPr="000A5E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применяю</w:t>
      </w:r>
      <w:r w:rsidR="00141E05"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компьютерные технологии в обучении этих предметов </w:t>
      </w:r>
      <w:r w:rsidR="00141E05" w:rsidRPr="000A5E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</w:t>
      </w:r>
      <w:r w:rsidR="00141E05"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нескольким </w:t>
      </w:r>
      <w:r w:rsidR="00141E05" w:rsidRPr="000A5E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направлениям</w:t>
      </w:r>
      <w:r w:rsidR="00141E05"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урочной деятельности: </w:t>
      </w:r>
    </w:p>
    <w:p w:rsidR="00141E05" w:rsidRDefault="00141E05" w:rsidP="00141E05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справочный материал</w:t>
      </w:r>
    </w:p>
    <w:p w:rsidR="00141E05" w:rsidRDefault="00141E05" w:rsidP="00141E05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динамическое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средство условной наглядности</w:t>
      </w:r>
    </w:p>
    <w:p w:rsidR="00141E05" w:rsidRPr="002A1129" w:rsidRDefault="00141E05" w:rsidP="00141E05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инструмент организации проблемной ситуации, что способствует повышению мотивации к обучению.</w:t>
      </w:r>
    </w:p>
    <w:p w:rsidR="00141E05" w:rsidRDefault="00141E05" w:rsidP="000F6D17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1B7B" w:rsidRPr="00141E05" w:rsidRDefault="00761B7B" w:rsidP="000F6D17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5C3B" w:rsidRDefault="00292BE3" w:rsidP="000F6D17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567CD8" w:rsidRPr="00567C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Применение ИКТ</w:t>
      </w:r>
      <w:r w:rsidR="00567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русского языка и чтения</w:t>
      </w:r>
      <w:proofErr w:type="gramStart"/>
      <w:r w:rsidR="00567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7CD8" w:rsidRPr="00567C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proofErr w:type="gramEnd"/>
    </w:p>
    <w:p w:rsidR="00567CD8" w:rsidRDefault="00141E05" w:rsidP="00141E05">
      <w:pPr>
        <w:pStyle w:val="a3"/>
        <w:numPr>
          <w:ilvl w:val="0"/>
          <w:numId w:val="4"/>
        </w:numPr>
        <w:spacing w:before="100" w:beforeAutospacing="1" w:after="100" w:afterAutospacing="1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503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силивает п</w:t>
      </w:r>
      <w:r w:rsidR="00567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оложительную мотивацию обучения;</w:t>
      </w:r>
    </w:p>
    <w:p w:rsidR="00D65C3B" w:rsidRPr="00141E05" w:rsidRDefault="00141E05" w:rsidP="00141E05">
      <w:pPr>
        <w:pStyle w:val="a3"/>
        <w:numPr>
          <w:ilvl w:val="0"/>
          <w:numId w:val="4"/>
        </w:numPr>
        <w:spacing w:before="100" w:beforeAutospacing="1" w:after="100" w:afterAutospacing="1" w:line="36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67CD8" w:rsidRPr="00141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ктивизирует мыслительную и речевую деятельность </w:t>
      </w:r>
      <w:proofErr w:type="gramStart"/>
      <w:r w:rsidR="00567CD8" w:rsidRPr="00141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</w:p>
    <w:p w:rsidR="002A1129" w:rsidRDefault="00141E05" w:rsidP="00141E0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создаёт </w:t>
      </w:r>
      <w:r w:rsidR="00AF065D" w:rsidRP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благоприятный п</w:t>
      </w:r>
      <w:r w:rsid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сихологический климат на уроке</w:t>
      </w:r>
    </w:p>
    <w:p w:rsidR="002A1129" w:rsidRDefault="00141E05" w:rsidP="00141E0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065D" w:rsidRP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раняет</w:t>
      </w:r>
      <w:r w:rsid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 детей к предмету</w:t>
      </w:r>
    </w:p>
    <w:p w:rsidR="002A1129" w:rsidRDefault="00141E05" w:rsidP="00141E0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поддерживает </w:t>
      </w:r>
      <w:r w:rsidR="00AF065D" w:rsidRP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</w:t>
      </w:r>
      <w:r w:rsid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овия для самовыражения учащихся</w:t>
      </w:r>
    </w:p>
    <w:p w:rsidR="002A1129" w:rsidRDefault="00151369" w:rsidP="00141E0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1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делает работу на уроке разнообразной</w:t>
      </w:r>
    </w:p>
    <w:p w:rsidR="00292BE3" w:rsidRDefault="00292BE3" w:rsidP="00141E0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способствует развитию информационной грамотности</w:t>
      </w:r>
    </w:p>
    <w:p w:rsidR="00761B7B" w:rsidRDefault="00761B7B" w:rsidP="00761B7B">
      <w:pPr>
        <w:pStyle w:val="a3"/>
        <w:spacing w:before="100" w:beforeAutospacing="1" w:after="100" w:afterAutospacing="1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1129" w:rsidRDefault="00AF065D" w:rsidP="002A1129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</w:t>
      </w:r>
      <w:r w:rsidR="00141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позволяет </w:t>
      </w:r>
      <w:r w:rsidRP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такой немаловажный элемент </w:t>
      </w:r>
      <w:r w:rsidR="00141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обучения, как игра. </w:t>
      </w:r>
    </w:p>
    <w:p w:rsidR="00DE5723" w:rsidRDefault="00DE5723" w:rsidP="00DE5723">
      <w:pPr>
        <w:pStyle w:val="a3"/>
        <w:spacing w:before="100" w:beforeAutospacing="1" w:after="100" w:afterAutospacing="1" w:line="36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1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ИКТ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русского языка позволяет решать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DE5723" w:rsidRDefault="00DE5723" w:rsidP="00DE5723">
      <w:pPr>
        <w:pStyle w:val="a3"/>
        <w:spacing w:before="100" w:beforeAutospacing="1" w:after="100" w:afterAutospacing="1" w:line="36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Образовательные:</w:t>
      </w:r>
    </w:p>
    <w:p w:rsidR="00DE5723" w:rsidRPr="00DE5723" w:rsidRDefault="00DE5723" w:rsidP="00DE5723">
      <w:pPr>
        <w:spacing w:before="100" w:beforeAutospacing="1" w:after="100" w:afterAutospacing="1" w:line="36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E5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Актуализация знаний учащихся и уточнение их по данной теме;</w:t>
      </w:r>
    </w:p>
    <w:p w:rsidR="00DE5723" w:rsidRPr="00DE5723" w:rsidRDefault="00DE5723" w:rsidP="00DE5723">
      <w:pPr>
        <w:spacing w:before="100" w:beforeAutospacing="1" w:after="100" w:afterAutospacing="1" w:line="36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DE5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навыка орфографической зоркости;</w:t>
      </w:r>
    </w:p>
    <w:p w:rsidR="00DE5723" w:rsidRPr="00DE5723" w:rsidRDefault="00DE5723" w:rsidP="00DE5723">
      <w:pPr>
        <w:spacing w:before="100" w:beforeAutospacing="1" w:after="100" w:afterAutospacing="1" w:line="36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DE5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навыка письменной речи.</w:t>
      </w:r>
    </w:p>
    <w:p w:rsidR="00DE5723" w:rsidRDefault="00DE5723" w:rsidP="00DE5723">
      <w:pPr>
        <w:pStyle w:val="a3"/>
        <w:spacing w:before="100" w:beforeAutospacing="1" w:after="100" w:afterAutospacing="1" w:line="360" w:lineRule="auto"/>
        <w:ind w:left="1287" w:hanging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Коррекционные:</w:t>
      </w:r>
    </w:p>
    <w:p w:rsidR="00DE5723" w:rsidRPr="00DE5723" w:rsidRDefault="00DE5723" w:rsidP="00DE5723">
      <w:pPr>
        <w:spacing w:before="100" w:beforeAutospacing="1" w:after="100" w:afterAutospacing="1" w:line="36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E5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разговорную речь;</w:t>
      </w:r>
    </w:p>
    <w:p w:rsidR="00DE5723" w:rsidRPr="00DE5723" w:rsidRDefault="00DE5723" w:rsidP="00DE5723">
      <w:pPr>
        <w:spacing w:before="100" w:beforeAutospacing="1" w:after="100" w:afterAutospacing="1" w:line="36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DE5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навык построения предложений, использование разнообразных синтаксических конструкций;</w:t>
      </w:r>
    </w:p>
    <w:p w:rsidR="00DE5723" w:rsidRPr="00DE5723" w:rsidRDefault="00DE5723" w:rsidP="00DE5723">
      <w:pPr>
        <w:spacing w:before="100" w:beforeAutospacing="1" w:after="100" w:afterAutospacing="1" w:line="36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DE5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Обогащать словарный запас учащихся на материале урока.</w:t>
      </w:r>
    </w:p>
    <w:p w:rsidR="00DE5723" w:rsidRPr="00DE5723" w:rsidRDefault="00DE5723" w:rsidP="00DE572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</w:t>
      </w:r>
      <w:r w:rsidRPr="00DE57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Воспитательные:</w:t>
      </w:r>
    </w:p>
    <w:p w:rsidR="00DE5723" w:rsidRPr="00DE5723" w:rsidRDefault="00DE5723" w:rsidP="00DE5723">
      <w:pPr>
        <w:spacing w:before="100" w:beforeAutospacing="1" w:after="100" w:afterAutospacing="1" w:line="36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E5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стимул к речевому общению;</w:t>
      </w:r>
    </w:p>
    <w:p w:rsidR="00DE5723" w:rsidRPr="00DE5723" w:rsidRDefault="00DE5723" w:rsidP="00DE5723">
      <w:pPr>
        <w:spacing w:before="100" w:beforeAutospacing="1" w:after="100" w:afterAutospacing="1" w:line="36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DE5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 учащихся любовь к русскому языку</w:t>
      </w:r>
    </w:p>
    <w:p w:rsidR="00682840" w:rsidRDefault="000F6D17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F065D"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уроков в форме презентаций увеличивает объем информации для усвоения. Создание презентаций — творческий, интересный, хотя и трудоёмкий процесс. Но, как показывает опыт, потраченные усилия и время обязательно приведут к желаемому результату. Компьютер даёт прекрасную </w:t>
      </w:r>
      <w:r w:rsidR="00AF065D"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возможность для анимации, которая удерживает внимание. Презентация с использованием анимации помогает не только составить яркий, эмоциональный и в то же время научный образ, но и активизирует познавательную деятельность учащихся и помогает в работе над формированием понятия и его запоминанием. </w:t>
      </w:r>
    </w:p>
    <w:p w:rsidR="00682840" w:rsidRDefault="00292BE3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82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при изучении темы по грамматике «Подлежащее и сказуемое» дети с опорой на иллюстрацию составляли предложения, записывали, находили главные члены предложения и проверяли себя.</w:t>
      </w:r>
    </w:p>
    <w:p w:rsidR="00682840" w:rsidRDefault="00AF065D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закреплении ребята работают более активно, у них много впечатлений, так как все смогли не только прочитать материал урока, но и увидеть его.</w:t>
      </w:r>
    </w:p>
    <w:p w:rsidR="00D36BA3" w:rsidRDefault="00D36BA3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2840" w:rsidRDefault="00292BE3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682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уроке развития речи по теме «Профессии» провели </w:t>
      </w:r>
      <w:r w:rsidR="009D2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интерактивную </w:t>
      </w:r>
      <w:r w:rsidR="00682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 «Умники и умницы», где дети сами выбирали вопросы по номинациям и по сложности.</w:t>
      </w:r>
    </w:p>
    <w:p w:rsidR="00AF065D" w:rsidRDefault="00AF065D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Презентация может идти на протяжении всего урока, а может занимать только его часть. На уроках с помощью слайдов, созданных в програм</w:t>
      </w:r>
      <w:r w:rsidR="000F6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 Microsoft </w:t>
      </w:r>
      <w:proofErr w:type="spellStart"/>
      <w:r w:rsidR="000F6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</w:t>
      </w:r>
      <w:proofErr w:type="spellEnd"/>
      <w:r w:rsidR="000F6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F6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</w:t>
      </w:r>
      <w:proofErr w:type="spellEnd"/>
      <w:r w:rsidR="000F6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77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демонстрация правил, упражнений на доске</w:t>
      </w:r>
      <w:r w:rsidR="00077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цепочек для устного ответа,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организованы речевые </w:t>
      </w:r>
      <w:r w:rsidRPr="000A5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разминки, самопроверка и т.д.</w:t>
      </w:r>
    </w:p>
    <w:p w:rsidR="00AC00B7" w:rsidRDefault="00077971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Работа с использованием презентации способствует решению одной из важнейших задач на уроках </w:t>
      </w:r>
      <w:r w:rsidR="002F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школе глухих и слабослышащих – это </w:t>
      </w:r>
      <w:r w:rsidR="002F1D19" w:rsidRPr="00141E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развитие речи учащихся</w:t>
      </w:r>
      <w:r w:rsidR="002F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 сожалению, даже в старших классах, устная и письменная речь учащихся с нарушением слуха слабо сформирована, фрагментарна, полна </w:t>
      </w:r>
      <w:proofErr w:type="spellStart"/>
      <w:r w:rsidR="002F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аграмматизмов</w:t>
      </w:r>
      <w:proofErr w:type="spellEnd"/>
      <w:r w:rsidR="002F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возникновении трудностей во время связного ответа учащиеся сразу переходят на </w:t>
      </w:r>
      <w:proofErr w:type="spellStart"/>
      <w:r w:rsidR="002F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дактильную</w:t>
      </w:r>
      <w:proofErr w:type="spellEnd"/>
      <w:r w:rsidR="002F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жестовую речь.</w:t>
      </w:r>
      <w:r w:rsidR="002D7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уроке развития речи по теме «Составление рассказа по сюжетной картине «Ранняя весна» слайды презентации позволяли  детям</w:t>
      </w:r>
      <w:r w:rsidR="002F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бояться того, что они не подберут при ответе нужное слово, фразу, не смогут грамотно, соблюдая смысловую целостность, выразить свою мысль. </w:t>
      </w:r>
      <w:r w:rsidR="002D7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урока по вопросам и картине составили связный рассказ. </w:t>
      </w:r>
    </w:p>
    <w:p w:rsidR="000B1291" w:rsidRPr="00CD3FFD" w:rsidRDefault="000B1291" w:rsidP="00F34152">
      <w:pPr>
        <w:shd w:val="clear" w:color="auto" w:fill="FFFFFF"/>
        <w:spacing w:after="0" w:line="360" w:lineRule="auto"/>
        <w:ind w:firstLine="396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503160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lastRenderedPageBreak/>
        <w:t>Также на своих уроках применяю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</w:t>
      </w:r>
      <w:proofErr w:type="spellStart"/>
      <w:r w:rsidRPr="00503160"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  <w:t>видеокроссворды</w:t>
      </w:r>
      <w:proofErr w:type="spellEnd"/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– это игры–задачи. Фигура, состоящая из квадратов для букв и представляющая собой перекрещивающиеся слова, выводится на экран компьютера или проецируется через </w:t>
      </w:r>
      <w:proofErr w:type="spellStart"/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мультимедийный</w:t>
      </w:r>
      <w:proofErr w:type="spellEnd"/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проектор. </w:t>
      </w:r>
      <w:proofErr w:type="spellStart"/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Видео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кроссворды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составляются </w:t>
      </w:r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для проверки знаний учащихся. Они могут проецироваться на экран как для одновременной работы со всем классом, так и для индивидуальной работы с учащимися на персональных компьютерах.</w:t>
      </w:r>
    </w:p>
    <w:p w:rsidR="000B1291" w:rsidRPr="00CD3FFD" w:rsidRDefault="000B1291" w:rsidP="00F34152">
      <w:pPr>
        <w:shd w:val="clear" w:color="auto" w:fill="FFFFFF"/>
        <w:spacing w:after="0" w:line="360" w:lineRule="auto"/>
        <w:ind w:firstLine="396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Кроссворды и загадки, вводимые в урок, </w:t>
      </w:r>
      <w:r w:rsidR="00F341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активизируют </w:t>
      </w:r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мышление и речь ребенка,</w:t>
      </w:r>
      <w:r w:rsidR="00F341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помогут </w:t>
      </w:r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успешнее решать задачи его всестороннего, гармоничного развития. Использование кроссвордов, загадок, различных занимательных заданий делают </w:t>
      </w:r>
      <w:proofErr w:type="spellStart"/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мультимединый</w:t>
      </w:r>
      <w:proofErr w:type="spellEnd"/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урок более интересным. При этом компьютер не заменяет преподавателя, а только дополняет его. Много разных и интересных кроссвордов можно ис</w:t>
      </w:r>
      <w:r w:rsidR="009D21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пользовать на всех этапах урока</w:t>
      </w:r>
      <w:r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после изучения любой темы</w:t>
      </w:r>
      <w:r w:rsidR="00F341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682840" w:rsidRDefault="00682840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2BE3" w:rsidRDefault="00292BE3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6B8C" w:rsidRDefault="008E6B8C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Современный </w:t>
      </w:r>
      <w:r w:rsidRPr="006828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урок чтения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 сопоставление литературных произведений, что требует применение портретов и фотографий, иллюстраций, репродукций. Эту проблему помогают решить ИКТ, которые дают возможность подготовит</w:t>
      </w:r>
      <w:r w:rsidR="00682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компьютерную презентацию, включающую слайды с комментариями и иллюстрациями. </w:t>
      </w:r>
    </w:p>
    <w:p w:rsidR="008E6B8C" w:rsidRDefault="008E6B8C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209" w:rsidRDefault="00726209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262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Применение ИКТ на уроках чтения позволяет решать следующие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задачи:</w:t>
      </w:r>
    </w:p>
    <w:p w:rsidR="00726209" w:rsidRDefault="00726209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Общеобразовательные:</w:t>
      </w:r>
    </w:p>
    <w:p w:rsidR="00726209" w:rsidRDefault="00726209" w:rsidP="00726209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биографию автора;</w:t>
      </w:r>
    </w:p>
    <w:p w:rsidR="00726209" w:rsidRDefault="00726209" w:rsidP="00726209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с фактическим содержанием текста;</w:t>
      </w:r>
    </w:p>
    <w:p w:rsidR="00726209" w:rsidRDefault="00726209" w:rsidP="00726209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Уточнить, конкретизировать и углубить понимание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26209" w:rsidRDefault="00726209" w:rsidP="00726209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 характеризовать и оценивать действующие лица.</w:t>
      </w:r>
    </w:p>
    <w:p w:rsidR="008E6B8C" w:rsidRDefault="008E6B8C" w:rsidP="008E6B8C">
      <w:pPr>
        <w:pStyle w:val="a3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209" w:rsidRDefault="00726209" w:rsidP="00726209">
      <w:pPr>
        <w:pStyle w:val="a3"/>
        <w:spacing w:before="100" w:beforeAutospacing="1" w:after="100" w:afterAutospacing="1" w:line="360" w:lineRule="auto"/>
        <w:ind w:hanging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Коррекционные:</w:t>
      </w:r>
    </w:p>
    <w:p w:rsidR="00726209" w:rsidRDefault="00726209" w:rsidP="00726209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Активизировать и обогащать словарный запас учащихся на материале урока;</w:t>
      </w:r>
    </w:p>
    <w:p w:rsidR="00726209" w:rsidRDefault="00726209" w:rsidP="00726209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навык беглого чтения с соблюдением орфоэпических норм;</w:t>
      </w:r>
    </w:p>
    <w:p w:rsidR="00726209" w:rsidRDefault="008E6B8C" w:rsidP="00726209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умение отражать содержание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наглядных материалов.</w:t>
      </w:r>
    </w:p>
    <w:p w:rsidR="008E6B8C" w:rsidRDefault="008E6B8C" w:rsidP="008E6B8C">
      <w:pPr>
        <w:pStyle w:val="a3"/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Воспитательные:</w:t>
      </w:r>
    </w:p>
    <w:p w:rsidR="008E6B8C" w:rsidRDefault="008E6B8C" w:rsidP="008E6B8C">
      <w:pPr>
        <w:pStyle w:val="a3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стимул к речевому общению на эмоциональной основе;</w:t>
      </w:r>
    </w:p>
    <w:p w:rsidR="00D40549" w:rsidRPr="008E6B8C" w:rsidRDefault="008E6B8C" w:rsidP="00AF065D">
      <w:pPr>
        <w:pStyle w:val="a3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интерес к уроку чтения.</w:t>
      </w:r>
    </w:p>
    <w:p w:rsidR="00C66968" w:rsidRPr="00C66968" w:rsidRDefault="00D40549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уроках чтения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 презентации на разных этапах урока. Это уроки по биографиям писателей с богатым ил</w:t>
      </w:r>
      <w:r w:rsidR="00D3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люстративным материалом; тесты, ребусы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игры, обобщающие пройденный материал. Использование презентаций позволяет учащимся полнее окунуться в атмосферу изучаемого времени, понять личность писателя, более полно познакомиться с изучаемым произведением.</w:t>
      </w:r>
      <w:r w:rsidR="00C66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своей работе использую как готовые, так и собственные </w:t>
      </w:r>
      <w:r w:rsidR="00884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презентации. Мною собрана подборка презентаций с биографиями многих писателей и поэтов, с учетом возраста детей.</w:t>
      </w:r>
    </w:p>
    <w:p w:rsidR="000B1291" w:rsidRPr="00CD3FFD" w:rsidRDefault="00D40549" w:rsidP="000B1291">
      <w:pPr>
        <w:shd w:val="clear" w:color="auto" w:fill="FFFFFF"/>
        <w:spacing w:after="0" w:line="360" w:lineRule="auto"/>
        <w:ind w:firstLine="397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На уроках, посвящённых жизни и творчеству писателя, истории создания произведения я использую </w:t>
      </w:r>
      <w:r w:rsidRPr="00D405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видеофрагменты.</w:t>
      </w:r>
      <w:r w:rsidR="00C66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0B1291" w:rsidRPr="00CD3FF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Видеопросмотры</w:t>
      </w:r>
      <w:proofErr w:type="spellEnd"/>
      <w:r w:rsidR="000B1291" w:rsidRPr="00CD3FF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 </w:t>
      </w:r>
      <w:r w:rsidR="000B1291" w:rsidRPr="00CD3F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уроках особенно важны для повышения общей культуры учащихся, обучения их «умному сопереживанию», формированию визуальной культуры. Они дают материал для дискуссий, различного рода сообщений, творческих работ, повышают мотивацию учащихся и активизируют их творчество.</w:t>
      </w:r>
    </w:p>
    <w:p w:rsidR="00D40549" w:rsidRPr="00C66968" w:rsidRDefault="00D40549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00B7" w:rsidRDefault="00D40549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736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Интернете нахожу </w:t>
      </w:r>
      <w:r w:rsidR="00B73626" w:rsidRPr="00884F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художественные фильмы и мультфильмы</w:t>
      </w:r>
      <w:r w:rsidR="00B736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произведениям, которые мы изучаем. На уроках мы их просматриваем, делаем паузы для обсуждения отрывков, поступков героев, чтобы более полно понять идейное содержание изучаемого произведения.</w:t>
      </w:r>
    </w:p>
    <w:p w:rsidR="00AC00B7" w:rsidRDefault="00D36BA3" w:rsidP="00AF065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t xml:space="preserve">     </w:t>
      </w:r>
    </w:p>
    <w:p w:rsidR="00973902" w:rsidRDefault="00B73626" w:rsidP="002E3BF3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Часто при изучении произведений мы совершаем виртуальные </w:t>
      </w:r>
      <w:r w:rsidRPr="00B736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заочные экскурсии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литературным местам, музеям, картинным галереям. </w:t>
      </w:r>
    </w:p>
    <w:p w:rsidR="00ED69C8" w:rsidRDefault="00973902" w:rsidP="002E3BF3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Большое затруднение учащиеся с нарушением слуха испытывают при чтении текста и его пересказе. И немногие из детей овладевают пересказом текста, некоторые из них ограничиваются ответами на вопросы по содержанию текста в форме диалога. </w:t>
      </w:r>
      <w:r w:rsidR="00D3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чтении художественного произведения учащиеся в тексте встречают множество незнакомых новых слов. Для знакомства со значениями новых слов в св</w:t>
      </w:r>
      <w:r w:rsidR="009D2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3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работе использую два способа. Первый способ – с помощью </w:t>
      </w:r>
      <w:proofErr w:type="spellStart"/>
      <w:r w:rsidR="00D3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мультимедийной</w:t>
      </w:r>
      <w:proofErr w:type="spellEnd"/>
      <w:r w:rsidR="00D3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0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презентации показываю незнакомое </w:t>
      </w:r>
      <w:r w:rsidR="00D3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слово, затем даю его объяснение, толкование, потом показываю иллюстрацию и лишь в конце употребление данного слова в предложении. </w:t>
      </w:r>
      <w:r w:rsidR="00970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втором случае –  с помощью интернета дети сами оты</w:t>
      </w:r>
      <w:r w:rsidR="00ED6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скивают слово, его обозначение, </w:t>
      </w:r>
      <w:r w:rsidR="00970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картинку и составляют с этим словом предложение.</w:t>
      </w:r>
      <w:r w:rsidR="00ED69C8" w:rsidRPr="00ED69C8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</w:t>
      </w:r>
    </w:p>
    <w:p w:rsidR="00970DB3" w:rsidRDefault="00970DB3" w:rsidP="00FB105E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0DB3" w:rsidRDefault="00970DB3" w:rsidP="00FB105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FB1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Pr="00970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проверки и закрепления понимания</w:t>
      </w:r>
      <w:r w:rsidR="00FB1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детьми содержания прочитанного в своей работе использую   </w:t>
      </w:r>
      <w:r w:rsidR="00FB105E" w:rsidRPr="00970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 из приёмов демонстрации действий -  </w:t>
      </w:r>
      <w:r w:rsidR="00FB105E" w:rsidRPr="005031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инсценировку</w:t>
      </w:r>
      <w:r w:rsidR="00FB1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здесь незаменимым помощником является интернет и </w:t>
      </w:r>
      <w:proofErr w:type="spellStart"/>
      <w:r w:rsidR="00FB1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мультимедийная</w:t>
      </w:r>
      <w:proofErr w:type="spellEnd"/>
      <w:r w:rsidR="00FB1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презентация. В интернете под руководством учителя дети находят эскизы масок, костюмов, атрибутов к прочитанному произведению. </w:t>
      </w:r>
      <w:proofErr w:type="spellStart"/>
      <w:r w:rsidR="00FB1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Мультимедийная</w:t>
      </w:r>
      <w:proofErr w:type="spellEnd"/>
      <w:r w:rsidR="00FB1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презентация при драматизации выполняет несколько функций:</w:t>
      </w:r>
    </w:p>
    <w:p w:rsidR="00FB105E" w:rsidRDefault="00FB105E" w:rsidP="00FB105E">
      <w:pPr>
        <w:pStyle w:val="a3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Психологический настрой на просмотр инсценировки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(название произведения, автор, иллюстрация к отрывку)</w:t>
      </w:r>
    </w:p>
    <w:p w:rsidR="00ED69C8" w:rsidRDefault="00ED69C8" w:rsidP="00FB105E">
      <w:pPr>
        <w:pStyle w:val="a3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Иллюстрации природы, окружающей обстановки</w:t>
      </w:r>
    </w:p>
    <w:p w:rsidR="00FB105E" w:rsidRDefault="00FB105E" w:rsidP="00FB105E">
      <w:pPr>
        <w:pStyle w:val="a3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 сопровождение</w:t>
      </w:r>
    </w:p>
    <w:p w:rsidR="00FB105E" w:rsidRDefault="00ED69C8" w:rsidP="00FB105E">
      <w:pPr>
        <w:pStyle w:val="a3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Дублирование речи учащихся (субтитры для зрителей)</w:t>
      </w:r>
    </w:p>
    <w:p w:rsidR="00ED69C8" w:rsidRDefault="00ED69C8" w:rsidP="00ED69C8">
      <w:pPr>
        <w:pStyle w:val="a3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4152" w:rsidRPr="00D929A4" w:rsidRDefault="00ED69C8" w:rsidP="00ED5E6C">
      <w:pPr>
        <w:pStyle w:val="a3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Вывод: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информационно-коммуникационных т</w:t>
      </w:r>
      <w:r w:rsidR="00F81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ехнологий на уроках русского языка и чтения </w:t>
      </w:r>
      <w:r w:rsidR="0024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с детьми с нарушением слуха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соврем</w:t>
      </w:r>
      <w:r w:rsidR="00ED5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енном этапе позволяет существенно </w:t>
      </w:r>
      <w:r w:rsidR="00ED5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повысить мотивацию учащихся к обучению. </w:t>
      </w:r>
      <w:r w:rsidR="00F34152" w:rsidRPr="00ED5E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ИКТ позволяют качественно изменять контроль деятельности учащихся, обеспечивая при этом гибкость управления учебным процессом.</w:t>
      </w:r>
      <w:r w:rsidR="00ED5E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Практика показывает, что разумное сочетание традиционных и компьютерных технологий в школьных условиях позволяет повысить производительность труда учителя и эффективность обучения.</w:t>
      </w:r>
    </w:p>
    <w:p w:rsidR="00D929A4" w:rsidRPr="007F1E77" w:rsidRDefault="00D929A4" w:rsidP="00ED5E6C">
      <w:pPr>
        <w:pStyle w:val="a3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29A4" w:rsidRPr="007F1E77" w:rsidRDefault="00D929A4" w:rsidP="00ED5E6C">
      <w:pPr>
        <w:pStyle w:val="a3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29A4" w:rsidRPr="00D929A4" w:rsidRDefault="00D929A4" w:rsidP="00D929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9A4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D929A4" w:rsidRPr="00D929A4" w:rsidRDefault="00D929A4" w:rsidP="00D92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9A4" w:rsidRPr="00B23CD3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2F13">
        <w:rPr>
          <w:rFonts w:ascii="Times New Roman" w:hAnsi="Times New Roman" w:cs="Times New Roman"/>
          <w:sz w:val="28"/>
          <w:szCs w:val="28"/>
        </w:rPr>
        <w:t xml:space="preserve">Быкова Л.М., Горбунова </w:t>
      </w:r>
      <w:r>
        <w:rPr>
          <w:rFonts w:ascii="Times New Roman" w:hAnsi="Times New Roman" w:cs="Times New Roman"/>
          <w:sz w:val="28"/>
          <w:szCs w:val="28"/>
        </w:rPr>
        <w:t xml:space="preserve">Е.А., Зыкова Т.С.,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Л.П. </w:t>
      </w:r>
      <w:r w:rsidRPr="00B92F13">
        <w:rPr>
          <w:rFonts w:ascii="Times New Roman" w:hAnsi="Times New Roman" w:cs="Times New Roman"/>
          <w:sz w:val="28"/>
          <w:szCs w:val="28"/>
        </w:rPr>
        <w:t>Методика     обучения русскому языку в школе для глухих</w:t>
      </w:r>
      <w:r>
        <w:rPr>
          <w:rFonts w:ascii="Times New Roman" w:hAnsi="Times New Roman" w:cs="Times New Roman"/>
          <w:sz w:val="28"/>
          <w:szCs w:val="28"/>
        </w:rPr>
        <w:t xml:space="preserve"> детей. М., «Просвещение», 1991;</w:t>
      </w:r>
    </w:p>
    <w:p w:rsidR="00D929A4" w:rsidRPr="00D929A4" w:rsidRDefault="00D929A4" w:rsidP="00D929A4">
      <w:pPr>
        <w:pStyle w:val="a6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2F13">
        <w:rPr>
          <w:rFonts w:ascii="Times New Roman" w:hAnsi="Times New Roman" w:cs="Times New Roman"/>
          <w:sz w:val="28"/>
          <w:szCs w:val="28"/>
        </w:rPr>
        <w:t>Быкова Л.М. Развитие связной речи глухих учащихся начальных классов. М.,1989.</w:t>
      </w: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29A4">
        <w:rPr>
          <w:rFonts w:ascii="Times New Roman" w:hAnsi="Times New Roman" w:cs="Times New Roman"/>
          <w:sz w:val="28"/>
          <w:szCs w:val="28"/>
        </w:rPr>
        <w:t xml:space="preserve">Королевская Т.К. «Видимая речь – 3»/Т. </w:t>
      </w:r>
      <w:proofErr w:type="gramStart"/>
      <w:r w:rsidRPr="00D929A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929A4">
        <w:rPr>
          <w:rFonts w:ascii="Times New Roman" w:hAnsi="Times New Roman" w:cs="Times New Roman"/>
          <w:sz w:val="28"/>
          <w:szCs w:val="28"/>
        </w:rPr>
        <w:t>, Королевская//Дефектология.-1998.-№ 5.-с.63-65</w:t>
      </w: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29A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29A4">
        <w:rPr>
          <w:rFonts w:ascii="Times New Roman" w:hAnsi="Times New Roman" w:cs="Times New Roman"/>
          <w:sz w:val="28"/>
          <w:szCs w:val="28"/>
        </w:rPr>
        <w:t>Королевская Т.К.Компьютерные интерактивные технологии устная речь как средство коммуникации: достижения и поиски./ Т.К.Королевская// Дефектология. – 1998. - № 1.с. 47-55</w:t>
      </w: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D929A4">
        <w:rPr>
          <w:rFonts w:ascii="Times New Roman" w:hAnsi="Times New Roman" w:cs="Times New Roman"/>
          <w:sz w:val="28"/>
          <w:szCs w:val="28"/>
        </w:rPr>
        <w:t>Кукушкина</w:t>
      </w:r>
      <w:proofErr w:type="gramEnd"/>
      <w:r w:rsidRPr="00D929A4">
        <w:rPr>
          <w:rFonts w:ascii="Times New Roman" w:hAnsi="Times New Roman" w:cs="Times New Roman"/>
          <w:sz w:val="28"/>
          <w:szCs w:val="28"/>
        </w:rPr>
        <w:t xml:space="preserve"> О.И. Компьютер в специальном обучении. Проблемы, поиски, подходы/О.И.Кукушкина//Дефектология.-1994. -№ 5.</w:t>
      </w: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29A4">
        <w:rPr>
          <w:rFonts w:ascii="Times New Roman" w:hAnsi="Times New Roman" w:cs="Times New Roman"/>
          <w:sz w:val="28"/>
          <w:szCs w:val="28"/>
        </w:rPr>
        <w:t>Кукушкина О.И. Организация использования компьютерной техники в специальной школе/ О.И.Кукушкина// Дефектология.-1994.-№ 6.</w:t>
      </w: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29A4">
        <w:rPr>
          <w:rFonts w:ascii="Times New Roman" w:hAnsi="Times New Roman" w:cs="Times New Roman"/>
          <w:sz w:val="28"/>
          <w:szCs w:val="28"/>
        </w:rPr>
        <w:lastRenderedPageBreak/>
        <w:t xml:space="preserve">Лизунова Л.Р. Компьютерная технология коррекции общего недоразвития речи у детей старшего дошкольного возраста. </w:t>
      </w:r>
      <w:proofErr w:type="gramStart"/>
      <w:r w:rsidRPr="00D929A4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D929A4">
        <w:rPr>
          <w:rFonts w:ascii="Times New Roman" w:hAnsi="Times New Roman" w:cs="Times New Roman"/>
          <w:sz w:val="28"/>
          <w:szCs w:val="28"/>
        </w:rPr>
        <w:t>ермь,2005</w:t>
      </w: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929A4" w:rsidRPr="00D929A4" w:rsidRDefault="00D929A4" w:rsidP="00D929A4">
      <w:pPr>
        <w:spacing w:line="360" w:lineRule="auto"/>
        <w:contextualSpacing/>
        <w:rPr>
          <w:sz w:val="28"/>
          <w:szCs w:val="28"/>
        </w:rPr>
      </w:pPr>
      <w:r w:rsidRPr="00D929A4">
        <w:rPr>
          <w:rFonts w:ascii="Times New Roman" w:hAnsi="Times New Roman" w:cs="Times New Roman"/>
          <w:sz w:val="28"/>
          <w:szCs w:val="28"/>
        </w:rPr>
        <w:t xml:space="preserve">Назарова Н.М. Специальная педагогика. Средства </w:t>
      </w:r>
      <w:r w:rsidRPr="000D4529">
        <w:rPr>
          <w:rFonts w:ascii="Times New Roman" w:hAnsi="Times New Roman" w:cs="Times New Roman"/>
          <w:sz w:val="28"/>
          <w:szCs w:val="28"/>
        </w:rPr>
        <w:t xml:space="preserve">обеспечения </w:t>
      </w:r>
      <w:proofErr w:type="spellStart"/>
      <w:r w:rsidRPr="000D4529">
        <w:rPr>
          <w:rFonts w:ascii="Times New Roman" w:hAnsi="Times New Roman" w:cs="Times New Roman"/>
          <w:sz w:val="28"/>
          <w:szCs w:val="28"/>
        </w:rPr>
        <w:t>коррекционн</w:t>
      </w:r>
      <w:proofErr w:type="gramStart"/>
      <w:r w:rsidRPr="000D452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0D452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D4529">
        <w:rPr>
          <w:rFonts w:ascii="Times New Roman" w:hAnsi="Times New Roman" w:cs="Times New Roman"/>
          <w:sz w:val="28"/>
          <w:szCs w:val="28"/>
        </w:rPr>
        <w:t xml:space="preserve"> образовательного процесса в системе специального образования</w:t>
      </w:r>
    </w:p>
    <w:p w:rsidR="00D929A4" w:rsidRPr="00D929A4" w:rsidRDefault="00D929A4" w:rsidP="00D929A4">
      <w:pPr>
        <w:spacing w:line="360" w:lineRule="auto"/>
        <w:contextualSpacing/>
        <w:jc w:val="both"/>
        <w:rPr>
          <w:sz w:val="28"/>
          <w:szCs w:val="28"/>
        </w:rPr>
      </w:pP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D929A4">
        <w:rPr>
          <w:rFonts w:ascii="Times New Roman" w:hAnsi="Times New Roman" w:cs="Times New Roman"/>
          <w:sz w:val="28"/>
          <w:szCs w:val="28"/>
        </w:rPr>
        <w:t>Тимофеева Ж.А. О способности детей с нарушением в развитии извлекать информацию из общения с героем компьютерной программы/ Ж.А.Тимофеева // Дефектология.-1997.-№ 2.-с.41-4</w:t>
      </w:r>
      <w:r w:rsidRPr="00D929A4">
        <w:rPr>
          <w:rFonts w:ascii="Times New Roman" w:hAnsi="Times New Roman" w:cs="Times New Roman"/>
          <w:sz w:val="28"/>
          <w:szCs w:val="28"/>
          <w:lang w:val="en-US"/>
        </w:rPr>
        <w:t>9</w:t>
      </w: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</w:rPr>
      </w:pP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</w:rPr>
      </w:pPr>
    </w:p>
    <w:p w:rsidR="00D929A4" w:rsidRPr="00D929A4" w:rsidRDefault="00D929A4" w:rsidP="00D929A4">
      <w:pPr>
        <w:spacing w:line="360" w:lineRule="auto"/>
        <w:contextualSpacing/>
        <w:rPr>
          <w:rFonts w:ascii="Times New Roman" w:hAnsi="Times New Roman" w:cs="Times New Roman"/>
        </w:rPr>
      </w:pPr>
    </w:p>
    <w:p w:rsidR="00D929A4" w:rsidRDefault="00D929A4" w:rsidP="00D929A4">
      <w:pPr>
        <w:spacing w:line="360" w:lineRule="auto"/>
        <w:contextualSpacing/>
      </w:pPr>
    </w:p>
    <w:p w:rsidR="00D929A4" w:rsidRPr="00D929A4" w:rsidRDefault="00D929A4" w:rsidP="00ED5E6C">
      <w:pPr>
        <w:pStyle w:val="a3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756350" w:rsidRPr="00ED5E6C" w:rsidRDefault="00756350" w:rsidP="00ED5E6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350" w:rsidRPr="00ED5E6C" w:rsidSect="0075635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B5D7F"/>
    <w:multiLevelType w:val="hybridMultilevel"/>
    <w:tmpl w:val="4D46E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2DC277A"/>
    <w:multiLevelType w:val="hybridMultilevel"/>
    <w:tmpl w:val="53F2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31761"/>
    <w:multiLevelType w:val="hybridMultilevel"/>
    <w:tmpl w:val="324254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6BB7EE3"/>
    <w:multiLevelType w:val="hybridMultilevel"/>
    <w:tmpl w:val="34F2A7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3F7285"/>
    <w:multiLevelType w:val="hybridMultilevel"/>
    <w:tmpl w:val="61A08C1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EF53A6B"/>
    <w:multiLevelType w:val="hybridMultilevel"/>
    <w:tmpl w:val="D4C8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A717E"/>
    <w:multiLevelType w:val="hybridMultilevel"/>
    <w:tmpl w:val="9402B9E8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426026E1"/>
    <w:multiLevelType w:val="hybridMultilevel"/>
    <w:tmpl w:val="17600B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6F200D7"/>
    <w:multiLevelType w:val="hybridMultilevel"/>
    <w:tmpl w:val="B98CD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F5EC0"/>
    <w:multiLevelType w:val="hybridMultilevel"/>
    <w:tmpl w:val="77EAB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A75BE6"/>
    <w:multiLevelType w:val="hybridMultilevel"/>
    <w:tmpl w:val="C4DCA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A232A6"/>
    <w:multiLevelType w:val="hybridMultilevel"/>
    <w:tmpl w:val="82D6DC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11"/>
  </w:num>
  <w:num w:numId="10">
    <w:abstractNumId w:val="6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350"/>
    <w:rsid w:val="00067468"/>
    <w:rsid w:val="00077971"/>
    <w:rsid w:val="000B1291"/>
    <w:rsid w:val="000F6D17"/>
    <w:rsid w:val="00141E05"/>
    <w:rsid w:val="00151369"/>
    <w:rsid w:val="002144D3"/>
    <w:rsid w:val="00245873"/>
    <w:rsid w:val="00292BE3"/>
    <w:rsid w:val="002A1129"/>
    <w:rsid w:val="002A56E6"/>
    <w:rsid w:val="002D741C"/>
    <w:rsid w:val="002E3BF3"/>
    <w:rsid w:val="002F1D19"/>
    <w:rsid w:val="00497727"/>
    <w:rsid w:val="004F4F14"/>
    <w:rsid w:val="00503160"/>
    <w:rsid w:val="00567CD8"/>
    <w:rsid w:val="005808CA"/>
    <w:rsid w:val="00682840"/>
    <w:rsid w:val="006D320B"/>
    <w:rsid w:val="00726209"/>
    <w:rsid w:val="00756350"/>
    <w:rsid w:val="00761B7B"/>
    <w:rsid w:val="007E1E82"/>
    <w:rsid w:val="007F1E77"/>
    <w:rsid w:val="00864FDE"/>
    <w:rsid w:val="00873EAD"/>
    <w:rsid w:val="00884FD4"/>
    <w:rsid w:val="008E6B8C"/>
    <w:rsid w:val="00970DB3"/>
    <w:rsid w:val="00973902"/>
    <w:rsid w:val="009D2144"/>
    <w:rsid w:val="00AC00B7"/>
    <w:rsid w:val="00AF065D"/>
    <w:rsid w:val="00B73626"/>
    <w:rsid w:val="00C66968"/>
    <w:rsid w:val="00CF4B2D"/>
    <w:rsid w:val="00D36BA3"/>
    <w:rsid w:val="00D40549"/>
    <w:rsid w:val="00D65C3B"/>
    <w:rsid w:val="00D929A4"/>
    <w:rsid w:val="00DE5723"/>
    <w:rsid w:val="00E11EA3"/>
    <w:rsid w:val="00ED5E6C"/>
    <w:rsid w:val="00ED69C8"/>
    <w:rsid w:val="00F34152"/>
    <w:rsid w:val="00F81811"/>
    <w:rsid w:val="00FB1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1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0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0B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929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D3B67-303C-44A1-A81D-DB513845D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2015-02-16T08:10:00Z</cp:lastPrinted>
  <dcterms:created xsi:type="dcterms:W3CDTF">2015-02-14T11:10:00Z</dcterms:created>
  <dcterms:modified xsi:type="dcterms:W3CDTF">2015-11-10T13:23:00Z</dcterms:modified>
</cp:coreProperties>
</file>